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3A" w:rsidRPr="00B40E3A" w:rsidRDefault="00B40E3A" w:rsidP="00B4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40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2020-2021 </w:t>
      </w: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B40E3A" w:rsidRPr="00B40E3A" w:rsidRDefault="00D532D5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«Журналистика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білім беру бағдарламасы 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40E3A" w:rsidRPr="00CC1340" w:rsidTr="00D532D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B40E3A" w:rsidRPr="00B40E3A" w:rsidTr="00D532D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PhZh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2207                  </w:t>
            </w:r>
            <w:r w:rsidRPr="00B40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84288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40E3A" w:rsidRPr="00B40E3A" w:rsidTr="00D532D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40E3A" w:rsidRPr="00CC1340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Теория-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шеберлік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көрнекіліктер, пікірталастар,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топтық жоба</w:t>
            </w:r>
          </w:p>
        </w:tc>
      </w:tr>
      <w:tr w:rsidR="00B40E3A" w:rsidRPr="00B40E3A" w:rsidTr="00D532D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fotooner@mail.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87772162781 ұялы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0E3A" w:rsidRPr="00B40E3A" w:rsidTr="00D532D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40E3A" w:rsidRPr="00B40E3A" w:rsidTr="00D532D5">
        <w:tc>
          <w:tcPr>
            <w:tcW w:w="1872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B40E3A" w:rsidRPr="00CC1340" w:rsidTr="00D532D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отожурналистика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фотография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жанрлары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түсініктерді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қолдану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көркемдік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қасиеттерін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бағалауда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фотожурналистика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орнын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анықтауда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қабілеттерін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репортаждық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бейнені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жолағындағы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мәтін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композициялық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бірлігін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имиджін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дағдыларды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lastRenderedPageBreak/>
              <w:t>фототүсірілімдерді дұрыс, сауатты түсіру тәсілдерін үйренеді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-фотокамераның басқару тетіктерін меңгереді;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ұтымды композиция құрады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фотожурналистиканың </w:t>
            </w: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теориялық және практикалық заманауи әдіснамалық тәсілдерін меңгереді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-фотографияның шығу тарихынан бастап бүгінгі күнгі дамуымен танысады;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B40E3A" w:rsidRPr="00B40E3A" w:rsidTr="00D532D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студенттерде фотожурналистика бойынша қолданбалы зерттеулерді ұйымдастыру және жүргізу туралы тұтас түсінік қалыптасады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-экстремалды журналистика саласы бойынша қауіпті аймақтардағы түсірілімдерге дайындалады;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-сол бойынша зерттеулер жасайды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 фотожурналистика бойынша фотоақпарат,фоторепортаж,фотоочерктер әзірлеу бойынша практикалық дағдыларға ие болады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-фотоақпараттарды жылдам жеткізудің тәсілдерін құрады;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-фоторепортаждарды мағыналы нұсқада әзірлейді</w:t>
            </w:r>
          </w:p>
        </w:tc>
      </w:tr>
      <w:tr w:rsidR="00B40E3A" w:rsidRPr="00CC1340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жанрлар бойынша түсірілген файлдарды әр түрлі графикалық бағдарламаларда   өңдеу тәсілдерін меңгереді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-басылымға жіберілетін файлдарды ықшамдап,көлеміне қарай қиып әзірлейді;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-түстерін,анықтығын өңдеп басылымға жібереді.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Қазіргі журналистиканың жанрлық түрлері мен қызметі.Тележурналистика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Интернет журналистика.Операторлық шеберлік.</w:t>
            </w:r>
          </w:p>
        </w:tc>
      </w:tr>
      <w:tr w:rsidR="00B40E3A" w:rsidRPr="00B40E3A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Әбдірайымұлы, А.  Фотожурналист</w:t>
            </w:r>
            <w:r w:rsidR="00404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B40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 </w:t>
            </w:r>
            <w:r w:rsidRPr="00B4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40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 құралы. Алматы: Қазақ университеті, 2016.-157                                                                                                                                                                                     2. Әбдірайым,А. Қазақ баспасөзінің фотошежірешілері:  фотоальбом. Алматы Өнер 21-ғасыр ҚҚ, 2013,-240                                                                                                       3.Әбдірайымұлы,А.Ғасырдың көзі: фотокітап. Алматы: Атамұра баспасы.2017                                                                                                                                                     4. Әбдірайымұлы,А. Қазақ фотошежірешілері: тарих,дерек,өнер; фотокітап Алматы: Қазақ университеті, 2018                                                                                                 5.Қыстаубаев,К. Композиция негіздері. </w:t>
            </w:r>
            <w:r w:rsidRPr="00B40E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0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Алматы, 2009</w:t>
            </w: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Интернет көздері:</w:t>
            </w:r>
          </w:p>
          <w:p w:rsidR="00B40E3A" w:rsidRPr="00B40E3A" w:rsidRDefault="00CC134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www.photooner.kz</w:t>
              </w:r>
            </w:hyperlink>
            <w:r w:rsidR="00B40E3A" w:rsidRPr="00B40E3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40E3A" w:rsidRPr="00B40E3A" w:rsidRDefault="00CC134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="00B40E3A" w:rsidRPr="00B40E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www.nationalgeographic.com</w:t>
              </w:r>
            </w:hyperlink>
          </w:p>
          <w:p w:rsidR="00B40E3A" w:rsidRPr="00B40E3A" w:rsidRDefault="00CC134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www.negativ.kz</w:t>
              </w:r>
            </w:hyperlink>
          </w:p>
          <w:p w:rsidR="00B40E3A" w:rsidRPr="00B40E3A" w:rsidRDefault="00CC134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www.press-servise.ru</w:t>
              </w:r>
            </w:hyperlink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40E3A" w:rsidRPr="00CC1340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40E3A" w:rsidRPr="00B40E3A" w:rsidRDefault="00B40E3A" w:rsidP="00B4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"mailto:*******@gmail.com" </w:instrTex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ar-SA"/>
              </w:rPr>
              <w:fldChar w:fldCharType="end"/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B40E3A" w:rsidRPr="00B40E3A" w:rsidTr="00D532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40E3A" w:rsidRPr="00B40E3A" w:rsidTr="00D532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40E3A" w:rsidRPr="00B40E3A" w:rsidTr="00D532D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rPr>
                <w:b/>
                <w:lang w:val="kk-KZ"/>
              </w:rPr>
              <w:t>Модуль 1</w:t>
            </w:r>
            <w:r w:rsidRPr="00B40E3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0E3A" w:rsidRPr="00CC1340" w:rsidTr="00D532D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</w:t>
            </w:r>
            <w:r w:rsidRPr="00CC1340">
              <w:rPr>
                <w:b/>
                <w:sz w:val="24"/>
                <w:szCs w:val="24"/>
                <w:lang w:val="kk-KZ"/>
              </w:rPr>
              <w:t>Қазақстандағы құнды тарихи суреттер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CC1340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құрылымы және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1.2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Пленкалы және сандық фотокамералардың айырмашылықтары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CC1340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Жарық және оның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Табиғи және жасанды жарықтармен түсірілім жасап көрсету (ұялы телефонмен не ноутбукте)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 xml:space="preserve">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>в MS Teams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1.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 w:eastAsia="ar-SA"/>
              </w:rPr>
            </w:pPr>
            <w:r w:rsidRPr="00CC1340">
              <w:rPr>
                <w:b/>
                <w:lang w:val="kk-KZ"/>
              </w:rPr>
              <w:t>Обскур камерасының механизмі(жұмысы)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tabs>
                <w:tab w:val="left" w:pos="1276"/>
              </w:tabs>
              <w:rPr>
                <w:b/>
              </w:rPr>
            </w:pPr>
            <w:r w:rsidRPr="00CC1340">
              <w:rPr>
                <w:b/>
              </w:rPr>
              <w:t>Модуль П</w:t>
            </w: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құрал-жабдықтары.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Заманауи аксессуарларды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  <w:r w:rsidRPr="00B40E3A">
              <w:rPr>
                <w:bCs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Обьективтердің негізгі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Камера, ұялы телефондардың фокустарын жақындатып , алыстатып түсірілім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Анықтығын бағала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B40E3A" w:rsidTr="00D532D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СӨЖ </w:t>
            </w:r>
            <w:r w:rsidRPr="00CC1340">
              <w:rPr>
                <w:b/>
                <w:lang w:val="kk-KZ"/>
              </w:rPr>
              <w:t xml:space="preserve">2 </w:t>
            </w:r>
          </w:p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lang w:val="kk-KZ"/>
              </w:rPr>
              <w:t>Адам көзі мен объективтердің ұқсастықтарын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FF0000"/>
              </w:rPr>
              <w:t>АБ</w:t>
            </w:r>
            <w:r w:rsidRPr="00CC134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CC1340" w:rsidTr="00D532D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Фототүсірілім режимдері.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Фотокамера мен ұялы телефондардағы 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CC1340" w:rsidTr="00D532D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Түсірілімдерді сақтау форматтары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Файлдарды мұрағаттау (архивтеу),көшіру.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CC1340" w:rsidTr="00D532D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Заманауи соңғы шыққан кәсіби фотокамералардағы ұсталым(выдержка),ISO және МГП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bCs/>
                <w:lang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3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Аспандағы темірқазық,найзағайды түсіру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Pr="00CC1340">
              <w:rPr>
                <w:b/>
                <w:bCs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Алтын қима. Фибоначчи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  <w:r w:rsidRPr="00B40E3A">
              <w:rPr>
                <w:b/>
              </w:rPr>
              <w:t xml:space="preserve"> </w:t>
            </w: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Папарацци жанрының қиыншылықтары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</w:rPr>
            </w:pPr>
            <w:proofErr w:type="gramStart"/>
            <w:r w:rsidRPr="00CC1340">
              <w:rPr>
                <w:b/>
                <w:bCs/>
              </w:rPr>
              <w:t xml:space="preserve">СӨЖ </w:t>
            </w:r>
            <w:r w:rsidRPr="00CC1340">
              <w:rPr>
                <w:b/>
              </w:rPr>
              <w:t xml:space="preserve"> 4</w:t>
            </w:r>
            <w:proofErr w:type="gramEnd"/>
            <w:r w:rsidRPr="00CC1340">
              <w:rPr>
                <w:b/>
              </w:rPr>
              <w:t xml:space="preserve"> </w:t>
            </w:r>
          </w:p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lang w:val="kk-KZ"/>
              </w:rPr>
              <w:t>Әлеуметтік тақырыпқа түсірілім жасау(зейнеткер,экология т.б)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МТ</w:t>
            </w:r>
            <w:r w:rsidRPr="00CC1340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CC1340">
              <w:rPr>
                <w:rFonts w:eastAsia="Calibri"/>
                <w:b/>
                <w:bCs/>
              </w:rPr>
              <w:t>Midterm</w:t>
            </w:r>
            <w:proofErr w:type="spellEnd"/>
            <w:r w:rsidRPr="00CC134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bCs/>
              </w:rPr>
              <w:t>Exam</w:t>
            </w:r>
            <w:proofErr w:type="spellEnd"/>
            <w:r w:rsidRPr="00CC1340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Фотожурналистика және оның  жанрлары</w:t>
            </w:r>
            <w:r w:rsidRPr="00CC13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Анри Картье Брессон,Себастяно Сальгадо (Соль земли)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  Деректі фото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 xml:space="preserve"> Түсіпбек Сламханұлы,Серік Мұқышұлы «Алтай этнофотография қоғамы» ҚХР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r w:rsidRPr="00CC1340">
              <w:rPr>
                <w:rFonts w:eastAsia="Calibri"/>
                <w:b/>
              </w:rPr>
              <w:t>5</w:t>
            </w:r>
            <w:r w:rsidRPr="00CC1340">
              <w:rPr>
                <w:rFonts w:eastAsia="Calibri"/>
                <w:b/>
                <w:lang w:val="kk-KZ"/>
              </w:rPr>
              <w:t xml:space="preserve"> Қазақ баспасөзінің фотошежірешілері</w:t>
            </w:r>
            <w:r w:rsidRPr="00CC1340">
              <w:rPr>
                <w:rFonts w:eastAsia="Calibri"/>
                <w:b/>
              </w:rPr>
              <w:t xml:space="preserve"> </w:t>
            </w:r>
            <w:r w:rsidRPr="00CC1340">
              <w:rPr>
                <w:rFonts w:eastAsia="Calibri"/>
                <w:b/>
                <w:lang w:val="kk-KZ"/>
              </w:rPr>
              <w:t>фотоальбомы. Қазақ тілді фотография мектептері мен оқулықтар тапшылығы.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Д.Әлемдегі және Қазақстандағы ірі ақпарат агенттіктері мен фотожурналистика бойынша арнайы сыйлықтар.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MS Teams/Zoom- да бейнедәріс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Пулитцер сыйлығы иегер фоторепортерлер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 </w:t>
            </w:r>
            <w:r w:rsidRPr="00CC1340">
              <w:rPr>
                <w:b/>
                <w:sz w:val="24"/>
                <w:szCs w:val="24"/>
                <w:lang w:val="kk-KZ"/>
              </w:rPr>
              <w:t>Фотосуреттерді арнайы бағдарламаларда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Фотосуреттерді өңдеудің соңғы жетістіктері</w:t>
            </w:r>
            <w:r w:rsidRPr="00CC1340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MS Teams/Zoom да вебинар</w:t>
            </w:r>
          </w:p>
        </w:tc>
      </w:tr>
      <w:tr w:rsidR="00B40E3A" w:rsidRPr="00CC134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Репортердің кәсіби әдеп ережелерi, авторлық құқықты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en-US"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Баспасөз клубтарында,үлкен жиын,спорт ойындары т.б. жерлердегі түсірілім жағдайында.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proofErr w:type="gramStart"/>
            <w:r w:rsidRPr="00CC1340">
              <w:rPr>
                <w:rFonts w:eastAsia="Calibri"/>
                <w:b/>
              </w:rPr>
              <w:t xml:space="preserve">6 </w:t>
            </w:r>
            <w:r w:rsidRPr="00CC1340">
              <w:rPr>
                <w:rFonts w:eastAsia="Calibri"/>
                <w:b/>
                <w:lang w:val="kk-KZ"/>
              </w:rPr>
              <w:t xml:space="preserve"> Топтық</w:t>
            </w:r>
            <w:proofErr w:type="gramEnd"/>
            <w:r w:rsidRPr="00CC1340">
              <w:rPr>
                <w:rFonts w:eastAsia="Calibri"/>
                <w:b/>
                <w:lang w:val="kk-KZ"/>
              </w:rPr>
              <w:t xml:space="preserve"> тапсырма бойынша фоторепортаж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40E3A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color w:val="FF0000"/>
              </w:rPr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                                             </w:t>
      </w:r>
      <w:r w:rsidR="00CC1340">
        <w:rPr>
          <w:lang w:val="kk-KZ"/>
        </w:rPr>
        <w:t>С.Медеубек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төрағасы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C1340" w:rsidRPr="00C14DB3">
        <w:rPr>
          <w:noProof/>
          <w:szCs w:val="24"/>
          <w:lang w:val="kk-KZ"/>
        </w:rPr>
        <w:t>М.О.Негізбаева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C1340" w:rsidRPr="00C14DB3">
        <w:rPr>
          <w:noProof/>
          <w:szCs w:val="24"/>
          <w:lang w:val="kk-KZ"/>
        </w:rPr>
        <w:t>Г.С.Сұлтанбаева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А.А.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Абдраим </w:t>
      </w:r>
    </w:p>
    <w:p w:rsidR="00D91E37" w:rsidRDefault="00D91E37"/>
    <w:sectPr w:rsidR="00D9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404712"/>
    <w:rsid w:val="007E206D"/>
    <w:rsid w:val="00950BCA"/>
    <w:rsid w:val="00B40E3A"/>
    <w:rsid w:val="00CC1340"/>
    <w:rsid w:val="00D532D5"/>
    <w:rsid w:val="00D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FED-5EB6-46C6-96C1-1655815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E3A"/>
  </w:style>
  <w:style w:type="table" w:styleId="a3">
    <w:name w:val="Table Grid"/>
    <w:basedOn w:val="a1"/>
    <w:rsid w:val="00B4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40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40E3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40E3A"/>
    <w:rPr>
      <w:rFonts w:cs="Times New Roman"/>
    </w:rPr>
  </w:style>
  <w:style w:type="character" w:styleId="a7">
    <w:name w:val="Hyperlink"/>
    <w:rsid w:val="00B40E3A"/>
    <w:rPr>
      <w:color w:val="0000FF"/>
      <w:u w:val="single"/>
    </w:rPr>
  </w:style>
  <w:style w:type="paragraph" w:customStyle="1" w:styleId="10">
    <w:name w:val="Обычный1"/>
    <w:uiPriority w:val="99"/>
    <w:rsid w:val="00B40E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40E3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0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0E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0E3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0E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-servi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gati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photoone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2020-09-13T12:59:00Z</dcterms:created>
  <dcterms:modified xsi:type="dcterms:W3CDTF">2020-09-13T15:23:00Z</dcterms:modified>
</cp:coreProperties>
</file>